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3C0" w:rsidRDefault="00F433C0" w:rsidP="00F619E0">
      <w:pPr>
        <w:jc w:val="center"/>
        <w:rPr>
          <w:rFonts w:ascii="Arial" w:hAnsi="Arial" w:cs="Arial"/>
          <w:b/>
          <w:sz w:val="28"/>
          <w:szCs w:val="28"/>
        </w:rPr>
      </w:pPr>
      <w:r w:rsidRPr="00F619E0">
        <w:rPr>
          <w:rFonts w:ascii="Arial" w:hAnsi="Arial" w:cs="Arial"/>
          <w:b/>
          <w:sz w:val="28"/>
          <w:szCs w:val="28"/>
        </w:rPr>
        <w:t>Tájékoztató</w:t>
      </w:r>
    </w:p>
    <w:p w:rsidR="009B50C8" w:rsidRPr="00F619E0" w:rsidRDefault="00F619E0" w:rsidP="00F619E0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F619E0">
        <w:rPr>
          <w:rFonts w:ascii="Arial" w:hAnsi="Arial" w:cs="Arial"/>
          <w:b/>
          <w:sz w:val="28"/>
          <w:szCs w:val="28"/>
        </w:rPr>
        <w:t>a</w:t>
      </w:r>
      <w:proofErr w:type="gramEnd"/>
      <w:r w:rsidRPr="00F619E0">
        <w:rPr>
          <w:rFonts w:ascii="Arial" w:hAnsi="Arial" w:cs="Arial"/>
          <w:b/>
          <w:sz w:val="28"/>
          <w:szCs w:val="28"/>
        </w:rPr>
        <w:t xml:space="preserve"> </w:t>
      </w:r>
      <w:r w:rsidR="00F433C0">
        <w:rPr>
          <w:rFonts w:ascii="Arial" w:hAnsi="Arial" w:cs="Arial"/>
          <w:b/>
          <w:sz w:val="28"/>
          <w:szCs w:val="28"/>
        </w:rPr>
        <w:t>Magyar Néphadsereg alakulatainak</w:t>
      </w:r>
      <w:r w:rsidR="00F433C0" w:rsidRPr="00F433C0">
        <w:rPr>
          <w:rFonts w:ascii="Arial" w:hAnsi="Arial" w:cs="Arial"/>
          <w:b/>
          <w:sz w:val="28"/>
          <w:szCs w:val="28"/>
        </w:rPr>
        <w:t xml:space="preserve"> </w:t>
      </w:r>
      <w:r w:rsidR="00F433C0" w:rsidRPr="00F619E0">
        <w:rPr>
          <w:rFonts w:ascii="Arial" w:hAnsi="Arial" w:cs="Arial"/>
          <w:b/>
          <w:sz w:val="28"/>
          <w:szCs w:val="28"/>
        </w:rPr>
        <w:t>adattárához</w:t>
      </w:r>
    </w:p>
    <w:p w:rsidR="00F619E0" w:rsidRPr="00F619E0" w:rsidRDefault="00F433C0" w:rsidP="00F619E0">
      <w:pPr>
        <w:jc w:val="center"/>
        <w:rPr>
          <w:rFonts w:ascii="Arial" w:hAnsi="Arial" w:cs="Arial"/>
          <w:b/>
          <w:sz w:val="28"/>
          <w:szCs w:val="28"/>
        </w:rPr>
      </w:pPr>
      <w:r w:rsidRPr="00F619E0">
        <w:rPr>
          <w:rFonts w:ascii="Arial" w:hAnsi="Arial" w:cs="Arial"/>
          <w:b/>
          <w:sz w:val="28"/>
          <w:szCs w:val="28"/>
        </w:rPr>
        <w:t>1945-1989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F619E0" w:rsidRDefault="00F619E0" w:rsidP="00F619E0">
      <w:pPr>
        <w:jc w:val="both"/>
        <w:rPr>
          <w:rFonts w:ascii="Arial" w:hAnsi="Arial" w:cs="Arial"/>
          <w:b/>
          <w:sz w:val="24"/>
          <w:szCs w:val="24"/>
        </w:rPr>
      </w:pPr>
    </w:p>
    <w:p w:rsidR="004E1CEF" w:rsidRDefault="00F619E0" w:rsidP="00077C2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Elkészítettük az 1945-1989 időszak hadrendjeinek számítógépes változatát, melye</w:t>
      </w:r>
      <w:r w:rsidR="00077C2E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 két </w:t>
      </w:r>
      <w:proofErr w:type="spellStart"/>
      <w:r>
        <w:rPr>
          <w:rFonts w:ascii="Arial" w:hAnsi="Arial" w:cs="Arial"/>
          <w:sz w:val="24"/>
          <w:szCs w:val="24"/>
        </w:rPr>
        <w:t>world</w:t>
      </w:r>
      <w:proofErr w:type="spellEnd"/>
      <w:r>
        <w:rPr>
          <w:rFonts w:ascii="Arial" w:hAnsi="Arial" w:cs="Arial"/>
          <w:sz w:val="24"/>
          <w:szCs w:val="24"/>
        </w:rPr>
        <w:t xml:space="preserve"> fájlban </w:t>
      </w:r>
      <w:r w:rsidR="00077C2E">
        <w:rPr>
          <w:rFonts w:ascii="Arial" w:hAnsi="Arial" w:cs="Arial"/>
          <w:sz w:val="24"/>
          <w:szCs w:val="24"/>
        </w:rPr>
        <w:t>találhatóak:</w:t>
      </w:r>
      <w:r>
        <w:rPr>
          <w:rFonts w:ascii="Arial" w:hAnsi="Arial" w:cs="Arial"/>
          <w:sz w:val="24"/>
          <w:szCs w:val="24"/>
        </w:rPr>
        <w:t xml:space="preserve"> </w:t>
      </w:r>
      <w:r w:rsidRPr="00F619E0">
        <w:rPr>
          <w:rFonts w:ascii="Arial" w:hAnsi="Arial" w:cs="Arial"/>
          <w:i/>
          <w:sz w:val="24"/>
          <w:szCs w:val="24"/>
        </w:rPr>
        <w:t>az 1945-1955. évi hadrendek</w:t>
      </w:r>
      <w:r>
        <w:rPr>
          <w:rFonts w:ascii="Arial" w:hAnsi="Arial" w:cs="Arial"/>
          <w:sz w:val="24"/>
          <w:szCs w:val="24"/>
        </w:rPr>
        <w:t xml:space="preserve"> és </w:t>
      </w:r>
      <w:r w:rsidRPr="00F619E0">
        <w:rPr>
          <w:rFonts w:ascii="Arial" w:hAnsi="Arial" w:cs="Arial"/>
          <w:i/>
          <w:sz w:val="24"/>
          <w:szCs w:val="24"/>
        </w:rPr>
        <w:t>az 1957-1989 évi hadrendek</w:t>
      </w:r>
      <w:r>
        <w:rPr>
          <w:rFonts w:ascii="Arial" w:hAnsi="Arial" w:cs="Arial"/>
          <w:sz w:val="24"/>
          <w:szCs w:val="24"/>
        </w:rPr>
        <w:t>. Szervezési időszakonként új oldalon kezdődnek, de a jobb használat érdekében két korszakra bontva összefűztük őket.</w:t>
      </w:r>
      <w:r w:rsidR="004E1CEF">
        <w:rPr>
          <w:rFonts w:ascii="Arial" w:hAnsi="Arial" w:cs="Arial"/>
          <w:sz w:val="24"/>
          <w:szCs w:val="24"/>
        </w:rPr>
        <w:t xml:space="preserve"> A hadrendekben az összes alakulat, és szervezet szerepel.</w:t>
      </w:r>
      <w:r w:rsidR="00077C2E">
        <w:rPr>
          <w:rFonts w:ascii="Arial" w:hAnsi="Arial" w:cs="Arial"/>
          <w:sz w:val="24"/>
          <w:szCs w:val="24"/>
        </w:rPr>
        <w:t xml:space="preserve"> </w:t>
      </w:r>
    </w:p>
    <w:p w:rsidR="00FF516B" w:rsidRDefault="004E1CEF" w:rsidP="00F433C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harcoló, illetve az őket közvetlenül kiszolgáló alakulatokról</w:t>
      </w:r>
      <w:r w:rsidR="009557E6">
        <w:rPr>
          <w:rFonts w:ascii="Arial" w:hAnsi="Arial" w:cs="Arial"/>
          <w:sz w:val="24"/>
          <w:szCs w:val="24"/>
        </w:rPr>
        <w:t xml:space="preserve"> – melyeknek iratai levéltárunkban </w:t>
      </w:r>
      <w:r w:rsidR="00855C90">
        <w:rPr>
          <w:rFonts w:ascii="Arial" w:hAnsi="Arial" w:cs="Arial"/>
          <w:sz w:val="24"/>
          <w:szCs w:val="24"/>
        </w:rPr>
        <w:t xml:space="preserve">megtalálhatóak </w:t>
      </w:r>
      <w:r w:rsidR="009557E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három </w:t>
      </w:r>
      <w:proofErr w:type="spellStart"/>
      <w:r>
        <w:rPr>
          <w:rFonts w:ascii="Arial" w:hAnsi="Arial" w:cs="Arial"/>
          <w:sz w:val="24"/>
          <w:szCs w:val="24"/>
        </w:rPr>
        <w:t>excel</w:t>
      </w:r>
      <w:proofErr w:type="spellEnd"/>
      <w:r>
        <w:rPr>
          <w:rFonts w:ascii="Arial" w:hAnsi="Arial" w:cs="Arial"/>
          <w:sz w:val="24"/>
          <w:szCs w:val="24"/>
        </w:rPr>
        <w:t xml:space="preserve"> táblát készítettünk</w:t>
      </w:r>
      <w:r w:rsidR="00077C2E">
        <w:rPr>
          <w:rFonts w:ascii="Arial" w:hAnsi="Arial" w:cs="Arial"/>
          <w:sz w:val="24"/>
          <w:szCs w:val="24"/>
        </w:rPr>
        <w:t xml:space="preserve">: </w:t>
      </w:r>
      <w:r w:rsidRPr="00077C2E">
        <w:rPr>
          <w:rFonts w:ascii="Arial" w:hAnsi="Arial" w:cs="Arial"/>
          <w:i/>
          <w:sz w:val="24"/>
          <w:szCs w:val="24"/>
        </w:rPr>
        <w:t>1945-1949</w:t>
      </w:r>
      <w:r>
        <w:rPr>
          <w:rFonts w:ascii="Arial" w:hAnsi="Arial" w:cs="Arial"/>
          <w:sz w:val="24"/>
          <w:szCs w:val="24"/>
        </w:rPr>
        <w:t>,</w:t>
      </w:r>
      <w:r w:rsidR="00077C2E">
        <w:rPr>
          <w:rFonts w:ascii="Arial" w:hAnsi="Arial" w:cs="Arial"/>
          <w:sz w:val="24"/>
          <w:szCs w:val="24"/>
        </w:rPr>
        <w:t xml:space="preserve"> (</w:t>
      </w:r>
      <w:r w:rsidR="00813828">
        <w:rPr>
          <w:rFonts w:ascii="Arial" w:hAnsi="Arial" w:cs="Arial"/>
          <w:sz w:val="24"/>
          <w:szCs w:val="24"/>
        </w:rPr>
        <w:t>15 alakulat</w:t>
      </w:r>
      <w:r w:rsidR="00077C2E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077C2E">
        <w:rPr>
          <w:rFonts w:ascii="Arial" w:hAnsi="Arial" w:cs="Arial"/>
          <w:i/>
          <w:sz w:val="24"/>
          <w:szCs w:val="24"/>
        </w:rPr>
        <w:t>1949-1957</w:t>
      </w:r>
      <w:r>
        <w:rPr>
          <w:rFonts w:ascii="Arial" w:hAnsi="Arial" w:cs="Arial"/>
          <w:sz w:val="24"/>
          <w:szCs w:val="24"/>
        </w:rPr>
        <w:t xml:space="preserve"> </w:t>
      </w:r>
      <w:r w:rsidR="00077C2E">
        <w:rPr>
          <w:rFonts w:ascii="Arial" w:hAnsi="Arial" w:cs="Arial"/>
          <w:sz w:val="24"/>
          <w:szCs w:val="24"/>
        </w:rPr>
        <w:t>(</w:t>
      </w:r>
      <w:r w:rsidR="00813828">
        <w:rPr>
          <w:rFonts w:ascii="Arial" w:hAnsi="Arial" w:cs="Arial"/>
          <w:sz w:val="24"/>
          <w:szCs w:val="24"/>
        </w:rPr>
        <w:t>305 alakulat</w:t>
      </w:r>
      <w:r w:rsidR="00FF516B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és </w:t>
      </w:r>
      <w:r w:rsidRPr="00FF516B">
        <w:rPr>
          <w:rFonts w:ascii="Arial" w:hAnsi="Arial" w:cs="Arial"/>
          <w:i/>
          <w:sz w:val="24"/>
          <w:szCs w:val="24"/>
        </w:rPr>
        <w:t>1957-1989</w:t>
      </w:r>
      <w:r w:rsidRPr="004E1CEF">
        <w:rPr>
          <w:rFonts w:ascii="Arial" w:hAnsi="Arial" w:cs="Arial"/>
          <w:sz w:val="24"/>
          <w:szCs w:val="24"/>
        </w:rPr>
        <w:t xml:space="preserve"> </w:t>
      </w:r>
      <w:r w:rsidR="00FF516B">
        <w:rPr>
          <w:rFonts w:ascii="Arial" w:hAnsi="Arial" w:cs="Arial"/>
          <w:sz w:val="24"/>
          <w:szCs w:val="24"/>
        </w:rPr>
        <w:t>(</w:t>
      </w:r>
      <w:r w:rsidR="00813828">
        <w:rPr>
          <w:rFonts w:ascii="Arial" w:hAnsi="Arial" w:cs="Arial"/>
          <w:sz w:val="24"/>
          <w:szCs w:val="24"/>
        </w:rPr>
        <w:t>181 alakulat</w:t>
      </w:r>
      <w:r>
        <w:rPr>
          <w:rFonts w:ascii="Arial" w:hAnsi="Arial" w:cs="Arial"/>
          <w:sz w:val="24"/>
          <w:szCs w:val="24"/>
        </w:rPr>
        <w:t>)</w:t>
      </w:r>
      <w:r w:rsidR="00FF516B">
        <w:rPr>
          <w:rFonts w:ascii="Arial" w:hAnsi="Arial" w:cs="Arial"/>
          <w:sz w:val="24"/>
          <w:szCs w:val="24"/>
        </w:rPr>
        <w:t xml:space="preserve"> </w:t>
      </w:r>
      <w:r w:rsidR="00FF516B" w:rsidRPr="00FF516B">
        <w:rPr>
          <w:rFonts w:ascii="Arial" w:hAnsi="Arial" w:cs="Arial"/>
          <w:i/>
          <w:sz w:val="24"/>
          <w:szCs w:val="24"/>
        </w:rPr>
        <w:t>Munkafüzetek</w:t>
      </w:r>
      <w:r w:rsidR="00FF516B">
        <w:rPr>
          <w:rFonts w:ascii="Arial" w:hAnsi="Arial" w:cs="Arial"/>
          <w:i/>
          <w:sz w:val="24"/>
          <w:szCs w:val="24"/>
        </w:rPr>
        <w:t>.</w:t>
      </w:r>
      <w:r w:rsidR="00FF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1E1D">
        <w:rPr>
          <w:rFonts w:ascii="Arial" w:hAnsi="Arial" w:cs="Arial"/>
          <w:sz w:val="24"/>
          <w:szCs w:val="24"/>
        </w:rPr>
        <w:t>Ezeke</w:t>
      </w:r>
      <w:r w:rsidR="00F433C0">
        <w:rPr>
          <w:rFonts w:ascii="Arial" w:hAnsi="Arial" w:cs="Arial"/>
          <w:sz w:val="24"/>
          <w:szCs w:val="24"/>
        </w:rPr>
        <w:t>ből</w:t>
      </w:r>
      <w:proofErr w:type="spellEnd"/>
      <w:r w:rsidR="00EE1E1D">
        <w:rPr>
          <w:rFonts w:ascii="Arial" w:hAnsi="Arial" w:cs="Arial"/>
          <w:sz w:val="24"/>
          <w:szCs w:val="24"/>
        </w:rPr>
        <w:t xml:space="preserve"> jól nyomon követhető egy adott alakulat adatainak változása, ami a hadrendekből nehezebb. A </w:t>
      </w:r>
      <w:r w:rsidRPr="00077C2E">
        <w:rPr>
          <w:rFonts w:ascii="Arial" w:hAnsi="Arial" w:cs="Arial"/>
          <w:i/>
          <w:sz w:val="24"/>
          <w:szCs w:val="24"/>
        </w:rPr>
        <w:t>Munkafüzetekben</w:t>
      </w:r>
      <w:r>
        <w:rPr>
          <w:rFonts w:ascii="Arial" w:hAnsi="Arial" w:cs="Arial"/>
          <w:sz w:val="24"/>
          <w:szCs w:val="24"/>
        </w:rPr>
        <w:t xml:space="preserve"> fegyvernemenként</w:t>
      </w:r>
      <w:r w:rsidR="00EE1E1D">
        <w:rPr>
          <w:rFonts w:ascii="Arial" w:hAnsi="Arial" w:cs="Arial"/>
          <w:sz w:val="24"/>
          <w:szCs w:val="24"/>
        </w:rPr>
        <w:t xml:space="preserve"> szerepelnek az alakulatok és a legfontosabb adataikat adjuk meg</w:t>
      </w:r>
      <w:r w:rsidR="00AD3C12">
        <w:rPr>
          <w:rFonts w:ascii="Arial" w:hAnsi="Arial" w:cs="Arial"/>
          <w:sz w:val="24"/>
          <w:szCs w:val="24"/>
        </w:rPr>
        <w:t>:</w:t>
      </w:r>
      <w:r w:rsidR="00EE1E1D">
        <w:rPr>
          <w:rFonts w:ascii="Arial" w:hAnsi="Arial" w:cs="Arial"/>
          <w:sz w:val="24"/>
          <w:szCs w:val="24"/>
        </w:rPr>
        <w:t xml:space="preserve"> </w:t>
      </w:r>
      <w:r w:rsidR="00EE1E1D" w:rsidRPr="00EE1E1D">
        <w:rPr>
          <w:rFonts w:ascii="Arial" w:hAnsi="Arial" w:cs="Arial"/>
          <w:sz w:val="24"/>
          <w:szCs w:val="24"/>
        </w:rPr>
        <w:t>helyőrség, fedőszám</w:t>
      </w:r>
      <w:r w:rsidR="00EE1E1D">
        <w:rPr>
          <w:rFonts w:ascii="Arial" w:hAnsi="Arial" w:cs="Arial"/>
          <w:sz w:val="24"/>
          <w:szCs w:val="24"/>
        </w:rPr>
        <w:t>,</w:t>
      </w:r>
      <w:r w:rsidR="00EE1E1D" w:rsidRPr="00EE1E1D">
        <w:rPr>
          <w:rFonts w:ascii="Arial" w:hAnsi="Arial" w:cs="Arial"/>
          <w:sz w:val="24"/>
          <w:szCs w:val="24"/>
        </w:rPr>
        <w:t xml:space="preserve"> viselés időszaka, </w:t>
      </w:r>
      <w:proofErr w:type="spellStart"/>
      <w:r w:rsidR="00EE1E1D" w:rsidRPr="00EE1E1D">
        <w:rPr>
          <w:rFonts w:ascii="Arial" w:hAnsi="Arial" w:cs="Arial"/>
          <w:sz w:val="24"/>
          <w:szCs w:val="24"/>
        </w:rPr>
        <w:t>fondszám</w:t>
      </w:r>
      <w:proofErr w:type="spellEnd"/>
      <w:r w:rsidR="00EE1E1D" w:rsidRPr="00EE1E1D">
        <w:rPr>
          <w:rFonts w:ascii="Arial" w:hAnsi="Arial" w:cs="Arial"/>
          <w:sz w:val="24"/>
          <w:szCs w:val="24"/>
        </w:rPr>
        <w:t>,</w:t>
      </w:r>
      <w:r w:rsidR="00FF516B">
        <w:rPr>
          <w:rFonts w:ascii="Arial" w:hAnsi="Arial" w:cs="Arial"/>
          <w:sz w:val="24"/>
          <w:szCs w:val="24"/>
        </w:rPr>
        <w:t xml:space="preserve"> névváltozatok, jogelőd-jogutód</w:t>
      </w:r>
      <w:r w:rsidR="00EE1E1D">
        <w:rPr>
          <w:rFonts w:ascii="Arial" w:hAnsi="Arial" w:cs="Arial"/>
          <w:sz w:val="24"/>
          <w:szCs w:val="24"/>
        </w:rPr>
        <w:t xml:space="preserve">. </w:t>
      </w:r>
    </w:p>
    <w:p w:rsidR="00F433C0" w:rsidRPr="00AD3C12" w:rsidRDefault="00F433C0" w:rsidP="00F433C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adattárat folyamatosan frissítjük és javítjuk, a javított változatok felkerülnek honlapunkra. </w:t>
      </w:r>
      <w:bookmarkStart w:id="0" w:name="_GoBack"/>
      <w:bookmarkEnd w:id="0"/>
    </w:p>
    <w:sectPr w:rsidR="00F433C0" w:rsidRPr="00AD3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215"/>
    <w:rsid w:val="00077C2E"/>
    <w:rsid w:val="00231215"/>
    <w:rsid w:val="002A442D"/>
    <w:rsid w:val="00434993"/>
    <w:rsid w:val="004E1CEF"/>
    <w:rsid w:val="008039FE"/>
    <w:rsid w:val="00813828"/>
    <w:rsid w:val="00855C90"/>
    <w:rsid w:val="009557E6"/>
    <w:rsid w:val="00957078"/>
    <w:rsid w:val="009B50C8"/>
    <w:rsid w:val="00AD3C12"/>
    <w:rsid w:val="00EE1E1D"/>
    <w:rsid w:val="00F2304F"/>
    <w:rsid w:val="00F433C0"/>
    <w:rsid w:val="00F619E0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Laczovics Erika</dc:creator>
  <cp:lastModifiedBy>Laczovics Erika</cp:lastModifiedBy>
  <cp:revision>3</cp:revision>
  <dcterms:created xsi:type="dcterms:W3CDTF">2019-06-03T10:26:00Z</dcterms:created>
  <dcterms:modified xsi:type="dcterms:W3CDTF">2019-06-03T10:35:00Z</dcterms:modified>
</cp:coreProperties>
</file>